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DA" w:rsidRDefault="00E877DA" w:rsidP="00431F04">
      <w:pPr>
        <w:jc w:val="center"/>
        <w:rPr>
          <w:b/>
          <w:sz w:val="28"/>
          <w:szCs w:val="28"/>
        </w:rPr>
      </w:pPr>
      <w:r w:rsidRPr="00E877DA">
        <w:rPr>
          <w:b/>
          <w:sz w:val="28"/>
          <w:szCs w:val="28"/>
        </w:rPr>
        <w:drawing>
          <wp:inline distT="0" distB="0" distL="0" distR="0">
            <wp:extent cx="3646805" cy="945515"/>
            <wp:effectExtent l="19050" t="0" r="0" b="0"/>
            <wp:docPr id="1" name="Εικόνα 1" descr="E:\my book 2014\ΑΡΧΑΙΟΛΟΓΙΑ\ΑΔ ΚΡΗΤΗ 2025\Facebook ΑΔ 2025\FINAL_HEADER_GOOGLE_FORMS.jpg"/>
            <wp:cNvGraphicFramePr/>
            <a:graphic xmlns:a="http://schemas.openxmlformats.org/drawingml/2006/main">
              <a:graphicData uri="http://schemas.openxmlformats.org/drawingml/2006/picture">
                <pic:pic xmlns:pic="http://schemas.openxmlformats.org/drawingml/2006/picture">
                  <pic:nvPicPr>
                    <pic:cNvPr id="0" name="Picture 1" descr="E:\my book 2014\ΑΡΧΑΙΟΛΟΓΙΑ\ΑΔ ΚΡΗΤΗ 2025\Facebook ΑΔ 2025\FINAL_HEADER_GOOGLE_FORMS.jpg"/>
                    <pic:cNvPicPr>
                      <a:picLocks noChangeAspect="1" noChangeArrowheads="1"/>
                    </pic:cNvPicPr>
                  </pic:nvPicPr>
                  <pic:blipFill>
                    <a:blip r:embed="rId4" cstate="print"/>
                    <a:srcRect/>
                    <a:stretch>
                      <a:fillRect/>
                    </a:stretch>
                  </pic:blipFill>
                  <pic:spPr bwMode="auto">
                    <a:xfrm>
                      <a:off x="0" y="0"/>
                      <a:ext cx="3646805" cy="945515"/>
                    </a:xfrm>
                    <a:prstGeom prst="rect">
                      <a:avLst/>
                    </a:prstGeom>
                    <a:noFill/>
                    <a:ln w="9525">
                      <a:noFill/>
                      <a:miter lim="800000"/>
                      <a:headEnd/>
                      <a:tailEnd/>
                    </a:ln>
                  </pic:spPr>
                </pic:pic>
              </a:graphicData>
            </a:graphic>
          </wp:inline>
        </w:drawing>
      </w:r>
    </w:p>
    <w:p w:rsidR="00431F04" w:rsidRDefault="00431F04" w:rsidP="00431F04">
      <w:pPr>
        <w:jc w:val="center"/>
        <w:rPr>
          <w:b/>
          <w:sz w:val="28"/>
          <w:szCs w:val="28"/>
        </w:rPr>
      </w:pPr>
      <w:r w:rsidRPr="007920FD">
        <w:rPr>
          <w:b/>
          <w:sz w:val="28"/>
          <w:szCs w:val="28"/>
        </w:rPr>
        <w:t>ΨΗΦΙΣΜΑ ΤΩΝ ΑΡΧΑΙΟΛΟΓΙΚΩΝ ΔΙΑΛΟΓΩΝ 2025</w:t>
      </w:r>
    </w:p>
    <w:p w:rsidR="00431F04" w:rsidRDefault="00431F04" w:rsidP="002778A1">
      <w:pPr>
        <w:spacing w:after="0" w:line="240" w:lineRule="auto"/>
        <w:jc w:val="both"/>
        <w:rPr>
          <w:rFonts w:eastAsia="Times New Roman" w:cstheme="minorHAnsi"/>
          <w:sz w:val="28"/>
          <w:szCs w:val="28"/>
        </w:rPr>
      </w:pPr>
    </w:p>
    <w:p w:rsidR="002778A1" w:rsidRPr="002778A1" w:rsidRDefault="002778A1" w:rsidP="002778A1">
      <w:pPr>
        <w:spacing w:after="0" w:line="240" w:lineRule="auto"/>
        <w:jc w:val="both"/>
        <w:rPr>
          <w:rFonts w:eastAsia="Times New Roman" w:cstheme="minorHAnsi"/>
          <w:sz w:val="28"/>
          <w:szCs w:val="28"/>
        </w:rPr>
      </w:pPr>
      <w:r w:rsidRPr="002778A1">
        <w:rPr>
          <w:rFonts w:eastAsia="Times New Roman" w:cstheme="minorHAnsi"/>
          <w:sz w:val="28"/>
          <w:szCs w:val="28"/>
        </w:rPr>
        <w:t xml:space="preserve">Η βασική θεματική του Συνεδρίου των Αρχαιολογικών Διαλόγων του 2025 που πραγματοποιήθηκε στο Ρέθυμνο σε </w:t>
      </w:r>
      <w:proofErr w:type="spellStart"/>
      <w:r w:rsidRPr="002778A1">
        <w:rPr>
          <w:rFonts w:eastAsia="Times New Roman" w:cstheme="minorHAnsi"/>
          <w:sz w:val="28"/>
          <w:szCs w:val="28"/>
        </w:rPr>
        <w:t>συνδιοργάνωση</w:t>
      </w:r>
      <w:proofErr w:type="spellEnd"/>
      <w:r w:rsidRPr="002778A1">
        <w:rPr>
          <w:rFonts w:eastAsia="Times New Roman" w:cstheme="minorHAnsi"/>
          <w:sz w:val="28"/>
          <w:szCs w:val="28"/>
        </w:rPr>
        <w:t xml:space="preserve"> με το Τμήμα Ιστορίας και Αρχαιολογίας του Πανεπιστημίου Κρήτης, εστίασε στις πολύπλευρες σχέσεις μεταξύ αρχαιολογίας και ανάπτυξης. Στο πλαίσιο των εργασιών του συνεδρίου, είχαμε την ευκαιρία να γνωρίσουμε από κοντά το </w:t>
      </w:r>
      <w:proofErr w:type="spellStart"/>
      <w:r w:rsidRPr="002778A1">
        <w:rPr>
          <w:rFonts w:eastAsia="Times New Roman" w:cstheme="minorHAnsi"/>
          <w:sz w:val="28"/>
          <w:szCs w:val="28"/>
        </w:rPr>
        <w:t>αγροδασικό</w:t>
      </w:r>
      <w:proofErr w:type="spellEnd"/>
      <w:r w:rsidRPr="002778A1">
        <w:rPr>
          <w:rFonts w:eastAsia="Times New Roman" w:cstheme="minorHAnsi"/>
          <w:sz w:val="28"/>
          <w:szCs w:val="28"/>
        </w:rPr>
        <w:t xml:space="preserve"> τοπίο της πανεπιστημιούπολης Γάλλου, ένα τοπίο με σημαντική ιστορική και αρχαιολογική αξία, που διατηρεί μέχρι σήμερα ίχνη και κατάλοιπα των περασμένων αιώνων, εντάσσοντάς το και στο πεδίο της αρχαιολογίας του τοπίου.</w:t>
      </w:r>
    </w:p>
    <w:p w:rsidR="002778A1" w:rsidRPr="002778A1" w:rsidRDefault="002778A1" w:rsidP="002778A1">
      <w:pPr>
        <w:spacing w:after="0" w:line="240" w:lineRule="auto"/>
        <w:jc w:val="both"/>
        <w:rPr>
          <w:rFonts w:eastAsia="Times New Roman" w:cstheme="minorHAnsi"/>
          <w:sz w:val="28"/>
          <w:szCs w:val="28"/>
        </w:rPr>
      </w:pPr>
    </w:p>
    <w:p w:rsidR="002778A1" w:rsidRPr="002778A1" w:rsidRDefault="002778A1" w:rsidP="002778A1">
      <w:pPr>
        <w:spacing w:after="0" w:line="240" w:lineRule="auto"/>
        <w:jc w:val="both"/>
        <w:rPr>
          <w:rFonts w:eastAsia="Times New Roman" w:cstheme="minorHAnsi"/>
          <w:sz w:val="28"/>
          <w:szCs w:val="28"/>
        </w:rPr>
      </w:pPr>
      <w:r w:rsidRPr="002778A1">
        <w:rPr>
          <w:rFonts w:eastAsia="Times New Roman" w:cstheme="minorHAnsi"/>
          <w:sz w:val="28"/>
          <w:szCs w:val="28"/>
        </w:rPr>
        <w:t xml:space="preserve">Διαπιστώθηκε ότι οι εκτεταμένες εργολαβικές επεμβάσεις που βρίσκονται σε εξέλιξη στο χώρο της πανεπιστημιούπολης για την κατασκευή </w:t>
      </w:r>
      <w:proofErr w:type="spellStart"/>
      <w:r w:rsidRPr="002778A1">
        <w:rPr>
          <w:rFonts w:eastAsia="Times New Roman" w:cstheme="minorHAnsi"/>
          <w:sz w:val="28"/>
          <w:szCs w:val="28"/>
        </w:rPr>
        <w:t>φωτοβολταϊκού</w:t>
      </w:r>
      <w:proofErr w:type="spellEnd"/>
      <w:r w:rsidRPr="002778A1">
        <w:rPr>
          <w:rFonts w:eastAsia="Times New Roman" w:cstheme="minorHAnsi"/>
          <w:sz w:val="28"/>
          <w:szCs w:val="28"/>
        </w:rPr>
        <w:t xml:space="preserve"> πάρκου, όπως και η υπό σχεδιασμό ανέγερση των νέων φοιτητικών εστιών και του νέου αμφιθεάτρου</w:t>
      </w:r>
      <w:r w:rsidR="00431F04">
        <w:rPr>
          <w:rFonts w:eastAsia="Times New Roman" w:cstheme="minorHAnsi"/>
          <w:sz w:val="28"/>
          <w:szCs w:val="28"/>
        </w:rPr>
        <w:t>,</w:t>
      </w:r>
      <w:r w:rsidRPr="002778A1">
        <w:rPr>
          <w:rFonts w:eastAsia="Times New Roman" w:cstheme="minorHAnsi"/>
          <w:sz w:val="28"/>
          <w:szCs w:val="28"/>
        </w:rPr>
        <w:t xml:space="preserve"> καταργούν ένα σημαντικό τμήμα του μεσογειακού </w:t>
      </w:r>
      <w:proofErr w:type="spellStart"/>
      <w:r w:rsidRPr="002778A1">
        <w:rPr>
          <w:rFonts w:eastAsia="Times New Roman" w:cstheme="minorHAnsi"/>
          <w:sz w:val="28"/>
          <w:szCs w:val="28"/>
        </w:rPr>
        <w:t>αγροδασικού</w:t>
      </w:r>
      <w:proofErr w:type="spellEnd"/>
      <w:r w:rsidRPr="002778A1">
        <w:rPr>
          <w:rFonts w:eastAsia="Times New Roman" w:cstheme="minorHAnsi"/>
          <w:sz w:val="28"/>
          <w:szCs w:val="28"/>
        </w:rPr>
        <w:t xml:space="preserve"> αρχαιολογικού τοπίου.</w:t>
      </w:r>
    </w:p>
    <w:p w:rsidR="002778A1" w:rsidRPr="002778A1" w:rsidRDefault="002778A1" w:rsidP="002778A1">
      <w:pPr>
        <w:spacing w:after="0" w:line="240" w:lineRule="auto"/>
        <w:jc w:val="both"/>
        <w:rPr>
          <w:rFonts w:eastAsia="Times New Roman" w:cstheme="minorHAnsi"/>
          <w:sz w:val="28"/>
          <w:szCs w:val="28"/>
        </w:rPr>
      </w:pPr>
    </w:p>
    <w:p w:rsidR="002778A1" w:rsidRPr="002778A1" w:rsidRDefault="002778A1" w:rsidP="002778A1">
      <w:pPr>
        <w:spacing w:after="0" w:line="240" w:lineRule="auto"/>
        <w:jc w:val="both"/>
        <w:rPr>
          <w:rFonts w:eastAsia="Times New Roman" w:cstheme="minorHAnsi"/>
          <w:sz w:val="28"/>
          <w:szCs w:val="28"/>
        </w:rPr>
      </w:pPr>
      <w:r w:rsidRPr="002778A1">
        <w:rPr>
          <w:rFonts w:eastAsia="Times New Roman" w:cstheme="minorHAnsi"/>
          <w:sz w:val="28"/>
          <w:szCs w:val="28"/>
        </w:rPr>
        <w:t xml:space="preserve">Καλούμε τις πανεπιστημιακές αρχές να αναγνωρίσουν εμπράκτως τη σημασία των υφιστάμενων υλικών καταλοίπων εντός του τοπίου του </w:t>
      </w:r>
      <w:proofErr w:type="spellStart"/>
      <w:r w:rsidRPr="002778A1">
        <w:rPr>
          <w:rFonts w:eastAsia="Times New Roman" w:cstheme="minorHAnsi"/>
          <w:sz w:val="28"/>
          <w:szCs w:val="28"/>
        </w:rPr>
        <w:t>campus</w:t>
      </w:r>
      <w:proofErr w:type="spellEnd"/>
      <w:r w:rsidRPr="002778A1">
        <w:rPr>
          <w:rFonts w:eastAsia="Times New Roman" w:cstheme="minorHAnsi"/>
          <w:sz w:val="28"/>
          <w:szCs w:val="28"/>
        </w:rPr>
        <w:t xml:space="preserve"> και να αναλάβουν πρωτοβουλίες για την προστασία, τεκμηρίωση και ανάδειξή τους συμπεριλαμβάνοντας την ακαδημαϊκή κοινότητα στους σχεδιασμούς. Παράλληλα, θεωρούμε κρίσιμη την οργανική ενσωμάτωση του αρχαιολογικού αυτού τοπίου στις ακαδημαϊκές και ερευνητικές διεργασίες του Ιδρύματος, με σεβασμό τόσο στην πολιτισμική κληρονομιά όσο και στη σημασία της διατήρησης των μεσογειακών τοπίων ως ζωντανών πεδίων ιστορικής μνήμης, βιοποικιλότητας και περιβαλλοντικής ισορροπίας.</w:t>
      </w:r>
    </w:p>
    <w:p w:rsidR="002778A1" w:rsidRPr="002778A1" w:rsidRDefault="002778A1" w:rsidP="002778A1">
      <w:pPr>
        <w:spacing w:after="0" w:line="240" w:lineRule="auto"/>
        <w:jc w:val="both"/>
        <w:rPr>
          <w:rFonts w:eastAsia="Times New Roman" w:cstheme="minorHAnsi"/>
          <w:sz w:val="28"/>
          <w:szCs w:val="28"/>
        </w:rPr>
      </w:pPr>
    </w:p>
    <w:p w:rsidR="000E43EA" w:rsidRPr="00BC4FD8" w:rsidRDefault="002778A1" w:rsidP="00BC4FD8">
      <w:pPr>
        <w:spacing w:after="0" w:line="240" w:lineRule="auto"/>
        <w:jc w:val="both"/>
        <w:rPr>
          <w:rFonts w:eastAsia="Times New Roman" w:cstheme="minorHAnsi"/>
          <w:sz w:val="28"/>
          <w:szCs w:val="28"/>
        </w:rPr>
      </w:pPr>
      <w:r w:rsidRPr="002778A1">
        <w:rPr>
          <w:rFonts w:eastAsia="Times New Roman" w:cstheme="minorHAnsi"/>
          <w:sz w:val="28"/>
          <w:szCs w:val="28"/>
        </w:rPr>
        <w:t xml:space="preserve">Η ανάδειξη του </w:t>
      </w:r>
      <w:proofErr w:type="spellStart"/>
      <w:r w:rsidRPr="002778A1">
        <w:rPr>
          <w:rFonts w:eastAsia="Times New Roman" w:cstheme="minorHAnsi"/>
          <w:sz w:val="28"/>
          <w:szCs w:val="28"/>
        </w:rPr>
        <w:t>αγροδασικού</w:t>
      </w:r>
      <w:proofErr w:type="spellEnd"/>
      <w:r w:rsidRPr="002778A1">
        <w:rPr>
          <w:rFonts w:eastAsia="Times New Roman" w:cstheme="minorHAnsi"/>
          <w:sz w:val="28"/>
          <w:szCs w:val="28"/>
        </w:rPr>
        <w:t xml:space="preserve"> τοπίου του </w:t>
      </w:r>
      <w:proofErr w:type="spellStart"/>
      <w:r w:rsidRPr="002778A1">
        <w:rPr>
          <w:rFonts w:eastAsia="Times New Roman" w:cstheme="minorHAnsi"/>
          <w:sz w:val="28"/>
          <w:szCs w:val="28"/>
        </w:rPr>
        <w:t>campus</w:t>
      </w:r>
      <w:proofErr w:type="spellEnd"/>
      <w:r w:rsidRPr="002778A1">
        <w:rPr>
          <w:rFonts w:eastAsia="Times New Roman" w:cstheme="minorHAnsi"/>
          <w:sz w:val="28"/>
          <w:szCs w:val="28"/>
        </w:rPr>
        <w:t xml:space="preserve"> δεν συνιστά τροχοπέδη στην ανάπτυξη, αλλά συγκριτικό πλεονέκτημα για το Ίδρυμα, ως εργαστήριο αρχαιολογίας του τοπίου αλλά και ως πεδίο διεπιστημονικής σύγκλισης μεταξύ διαφορετικών αντικειμένων, ενδεικτικά της αρχαιολογίας και τ</w:t>
      </w:r>
      <w:r w:rsidR="00BC4FD8">
        <w:rPr>
          <w:rFonts w:eastAsia="Times New Roman" w:cstheme="minorHAnsi"/>
          <w:sz w:val="28"/>
          <w:szCs w:val="28"/>
        </w:rPr>
        <w:t>ης περιβαλλοντικής εκπαίδευσης.</w:t>
      </w:r>
    </w:p>
    <w:sectPr w:rsidR="000E43EA" w:rsidRPr="00BC4FD8" w:rsidSect="00A908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78A1"/>
    <w:rsid w:val="000E43EA"/>
    <w:rsid w:val="002778A1"/>
    <w:rsid w:val="00431F04"/>
    <w:rsid w:val="00A9087C"/>
    <w:rsid w:val="00BC4FD8"/>
    <w:rsid w:val="00D20755"/>
    <w:rsid w:val="00E877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77D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87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440986">
      <w:bodyDiv w:val="1"/>
      <w:marLeft w:val="0"/>
      <w:marRight w:val="0"/>
      <w:marTop w:val="0"/>
      <w:marBottom w:val="0"/>
      <w:divBdr>
        <w:top w:val="none" w:sz="0" w:space="0" w:color="auto"/>
        <w:left w:val="none" w:sz="0" w:space="0" w:color="auto"/>
        <w:bottom w:val="none" w:sz="0" w:space="0" w:color="auto"/>
        <w:right w:val="none" w:sz="0" w:space="0" w:color="auto"/>
      </w:divBdr>
      <w:divsChild>
        <w:div w:id="723679266">
          <w:marLeft w:val="0"/>
          <w:marRight w:val="0"/>
          <w:marTop w:val="0"/>
          <w:marBottom w:val="0"/>
          <w:divBdr>
            <w:top w:val="none" w:sz="0" w:space="0" w:color="auto"/>
            <w:left w:val="none" w:sz="0" w:space="0" w:color="auto"/>
            <w:bottom w:val="none" w:sz="0" w:space="0" w:color="auto"/>
            <w:right w:val="none" w:sz="0" w:space="0" w:color="auto"/>
          </w:divBdr>
          <w:divsChild>
            <w:div w:id="1674143761">
              <w:marLeft w:val="0"/>
              <w:marRight w:val="0"/>
              <w:marTop w:val="0"/>
              <w:marBottom w:val="0"/>
              <w:divBdr>
                <w:top w:val="none" w:sz="0" w:space="0" w:color="auto"/>
                <w:left w:val="none" w:sz="0" w:space="0" w:color="auto"/>
                <w:bottom w:val="none" w:sz="0" w:space="0" w:color="auto"/>
                <w:right w:val="none" w:sz="0" w:space="0" w:color="auto"/>
              </w:divBdr>
            </w:div>
            <w:div w:id="1822382217">
              <w:marLeft w:val="0"/>
              <w:marRight w:val="0"/>
              <w:marTop w:val="0"/>
              <w:marBottom w:val="0"/>
              <w:divBdr>
                <w:top w:val="none" w:sz="0" w:space="0" w:color="auto"/>
                <w:left w:val="none" w:sz="0" w:space="0" w:color="auto"/>
                <w:bottom w:val="none" w:sz="0" w:space="0" w:color="auto"/>
                <w:right w:val="none" w:sz="0" w:space="0" w:color="auto"/>
              </w:divBdr>
            </w:div>
            <w:div w:id="559099981">
              <w:marLeft w:val="0"/>
              <w:marRight w:val="0"/>
              <w:marTop w:val="0"/>
              <w:marBottom w:val="0"/>
              <w:divBdr>
                <w:top w:val="none" w:sz="0" w:space="0" w:color="auto"/>
                <w:left w:val="none" w:sz="0" w:space="0" w:color="auto"/>
                <w:bottom w:val="none" w:sz="0" w:space="0" w:color="auto"/>
                <w:right w:val="none" w:sz="0" w:space="0" w:color="auto"/>
              </w:divBdr>
            </w:div>
            <w:div w:id="369844135">
              <w:marLeft w:val="0"/>
              <w:marRight w:val="0"/>
              <w:marTop w:val="0"/>
              <w:marBottom w:val="0"/>
              <w:divBdr>
                <w:top w:val="none" w:sz="0" w:space="0" w:color="auto"/>
                <w:left w:val="none" w:sz="0" w:space="0" w:color="auto"/>
                <w:bottom w:val="none" w:sz="0" w:space="0" w:color="auto"/>
                <w:right w:val="none" w:sz="0" w:space="0" w:color="auto"/>
              </w:divBdr>
            </w:div>
            <w:div w:id="880560546">
              <w:marLeft w:val="0"/>
              <w:marRight w:val="0"/>
              <w:marTop w:val="0"/>
              <w:marBottom w:val="0"/>
              <w:divBdr>
                <w:top w:val="none" w:sz="0" w:space="0" w:color="auto"/>
                <w:left w:val="none" w:sz="0" w:space="0" w:color="auto"/>
                <w:bottom w:val="none" w:sz="0" w:space="0" w:color="auto"/>
                <w:right w:val="none" w:sz="0" w:space="0" w:color="auto"/>
              </w:divBdr>
            </w:div>
            <w:div w:id="1460755580">
              <w:marLeft w:val="0"/>
              <w:marRight w:val="0"/>
              <w:marTop w:val="0"/>
              <w:marBottom w:val="0"/>
              <w:divBdr>
                <w:top w:val="none" w:sz="0" w:space="0" w:color="auto"/>
                <w:left w:val="none" w:sz="0" w:space="0" w:color="auto"/>
                <w:bottom w:val="none" w:sz="0" w:space="0" w:color="auto"/>
                <w:right w:val="none" w:sz="0" w:space="0" w:color="auto"/>
              </w:divBdr>
            </w:div>
            <w:div w:id="3854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1554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ΝΜ</dc:creator>
  <cp:keywords/>
  <dc:description/>
  <cp:lastModifiedBy>user</cp:lastModifiedBy>
  <cp:revision>4</cp:revision>
  <dcterms:created xsi:type="dcterms:W3CDTF">2025-06-03T19:13:00Z</dcterms:created>
  <dcterms:modified xsi:type="dcterms:W3CDTF">2025-06-04T08:33:00Z</dcterms:modified>
</cp:coreProperties>
</file>